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05" w:rsidRPr="00C03A9A" w:rsidRDefault="00C03A9A" w:rsidP="00851274">
      <w:pPr>
        <w:jc w:val="center"/>
        <w:rPr>
          <w:rFonts w:ascii="Times New Roman" w:eastAsia="標楷體" w:hAnsi="Times New Roman"/>
          <w:sz w:val="36"/>
          <w:szCs w:val="36"/>
          <w:bdr w:val="single" w:sz="4" w:space="0" w:color="auto"/>
        </w:rPr>
      </w:pPr>
      <w:proofErr w:type="spellStart"/>
      <w:r>
        <w:rPr>
          <w:rFonts w:ascii="Times New Roman" w:eastAsia="標楷體" w:hAnsi="Times New Roman" w:hint="eastAsia"/>
          <w:sz w:val="36"/>
          <w:szCs w:val="36"/>
        </w:rPr>
        <w:t>P</w:t>
      </w:r>
      <w:r>
        <w:rPr>
          <w:rFonts w:ascii="Times New Roman" w:eastAsia="標楷體" w:hAnsi="Times New Roman"/>
          <w:sz w:val="36"/>
          <w:szCs w:val="36"/>
        </w:rPr>
        <w:t>arseval</w:t>
      </w:r>
      <w:proofErr w:type="spellEnd"/>
      <w:r>
        <w:rPr>
          <w:rFonts w:ascii="Times New Roman" w:eastAsia="標楷體" w:hAnsi="Times New Roman" w:hint="eastAsia"/>
          <w:sz w:val="36"/>
          <w:szCs w:val="36"/>
        </w:rPr>
        <w:t>定理</w:t>
      </w:r>
      <w:r>
        <w:rPr>
          <w:rFonts w:ascii="Times New Roman" w:eastAsia="標楷體" w:hAnsi="Times New Roman" w:hint="eastAsia"/>
          <w:sz w:val="36"/>
          <w:szCs w:val="36"/>
        </w:rPr>
        <w:t xml:space="preserve"> (Fourier transform</w:t>
      </w:r>
      <w:r>
        <w:rPr>
          <w:rFonts w:ascii="Times New Roman" w:eastAsia="標楷體" w:hAnsi="Times New Roman" w:hint="eastAsia"/>
          <w:sz w:val="36"/>
          <w:szCs w:val="36"/>
        </w:rPr>
        <w:t>版</w:t>
      </w:r>
      <w:r>
        <w:rPr>
          <w:rFonts w:ascii="Times New Roman" w:eastAsia="標楷體" w:hAnsi="Times New Roman" w:hint="eastAsia"/>
          <w:sz w:val="36"/>
          <w:szCs w:val="36"/>
        </w:rPr>
        <w:t>)</w:t>
      </w:r>
    </w:p>
    <w:p w:rsidR="00D96328" w:rsidRDefault="00851274" w:rsidP="00851274">
      <w:pPr>
        <w:jc w:val="center"/>
        <w:rPr>
          <w:bdr w:val="single" w:sz="4" w:space="0" w:color="auto"/>
        </w:rPr>
      </w:pPr>
      <w:r w:rsidRPr="00851274">
        <w:rPr>
          <w:rFonts w:hint="eastAsia"/>
          <w:sz w:val="36"/>
          <w:szCs w:val="36"/>
          <w:bdr w:val="single" w:sz="4" w:space="0" w:color="auto"/>
        </w:rPr>
        <w:t>Proof</w:t>
      </w:r>
      <w:r w:rsidRPr="00851274">
        <w:rPr>
          <w:rFonts w:hint="eastAsia"/>
          <w:bdr w:val="single" w:sz="4" w:space="0" w:color="auto"/>
        </w:rPr>
        <w:t xml:space="preserve"> </w:t>
      </w:r>
      <w:r>
        <w:rPr>
          <w:rFonts w:hint="eastAsia"/>
          <w:bdr w:val="single" w:sz="4" w:space="0" w:color="auto"/>
        </w:rPr>
        <w:t xml:space="preserve"> </w:t>
      </w:r>
      <w:r w:rsidRPr="00851274">
        <w:rPr>
          <w:position w:val="-34"/>
          <w:bdr w:val="single" w:sz="4" w:space="0" w:color="auto"/>
        </w:rPr>
        <w:object w:dxaOrig="3879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45pt" o:ole="">
            <v:imagedata r:id="rId6" o:title=""/>
          </v:shape>
          <o:OLEObject Type="Embed" ProgID="Equation.DSMT4" ShapeID="_x0000_i1025" DrawAspect="Content" ObjectID="_1684137281" r:id="rId7"/>
        </w:object>
      </w:r>
    </w:p>
    <w:p w:rsidR="00851274" w:rsidRDefault="00851274" w:rsidP="00851274">
      <w:pPr>
        <w:pBdr>
          <w:bottom w:val="single" w:sz="6" w:space="1" w:color="auto"/>
        </w:pBdr>
        <w:jc w:val="center"/>
      </w:pPr>
      <w:r w:rsidRPr="00851274">
        <w:rPr>
          <w:position w:val="-78"/>
        </w:rPr>
        <w:object w:dxaOrig="3260" w:dyaOrig="1620">
          <v:shape id="_x0000_i1026" type="#_x0000_t75" style="width:162.75pt;height:81pt" o:ole="">
            <v:imagedata r:id="rId8" o:title=""/>
          </v:shape>
          <o:OLEObject Type="Embed" ProgID="Equation.DSMT4" ShapeID="_x0000_i1026" DrawAspect="Content" ObjectID="_1684137282" r:id="rId9"/>
        </w:object>
      </w:r>
    </w:p>
    <w:p w:rsidR="00851274" w:rsidRDefault="00134505" w:rsidP="00851274">
      <w:pPr>
        <w:jc w:val="center"/>
      </w:pPr>
      <w:r w:rsidRPr="00134505">
        <w:rPr>
          <w:position w:val="-158"/>
        </w:rPr>
        <w:object w:dxaOrig="3620" w:dyaOrig="3340">
          <v:shape id="_x0000_i1027" type="#_x0000_t75" style="width:180.75pt;height:167.25pt" o:ole="">
            <v:imagedata r:id="rId10" o:title=""/>
          </v:shape>
          <o:OLEObject Type="Embed" ProgID="Equation.DSMT4" ShapeID="_x0000_i1027" DrawAspect="Content" ObjectID="_1684137283" r:id="rId11"/>
        </w:object>
      </w:r>
    </w:p>
    <w:p w:rsidR="00134505" w:rsidRDefault="00134505" w:rsidP="00851274">
      <w:pPr>
        <w:jc w:val="center"/>
      </w:pPr>
      <w:r w:rsidRPr="00134505">
        <w:rPr>
          <w:position w:val="-42"/>
        </w:rPr>
        <w:object w:dxaOrig="6100" w:dyaOrig="1060">
          <v:shape id="_x0000_i1028" type="#_x0000_t75" style="width:305.25pt;height:53.25pt" o:ole="">
            <v:imagedata r:id="rId12" o:title=""/>
          </v:shape>
          <o:OLEObject Type="Embed" ProgID="Equation.DSMT4" ShapeID="_x0000_i1028" DrawAspect="Content" ObjectID="_1684137284" r:id="rId13"/>
        </w:object>
      </w:r>
    </w:p>
    <w:p w:rsidR="00E84350" w:rsidRPr="00B5444F" w:rsidRDefault="00B5444F" w:rsidP="00851274">
      <w:pPr>
        <w:jc w:val="center"/>
        <w:rPr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E84350" w:rsidRPr="00B5444F">
        <w:rPr>
          <w:rFonts w:hint="eastAsia"/>
          <w:sz w:val="36"/>
          <w:szCs w:val="36"/>
          <w:bdr w:val="single" w:sz="4" w:space="0" w:color="auto"/>
        </w:rPr>
        <w:t>Convolution</w:t>
      </w:r>
      <w:r>
        <w:rPr>
          <w:rFonts w:hint="eastAsia"/>
          <w:sz w:val="36"/>
          <w:szCs w:val="36"/>
          <w:bdr w:val="single" w:sz="4" w:space="0" w:color="auto"/>
        </w:rPr>
        <w:t xml:space="preserve"> </w:t>
      </w:r>
    </w:p>
    <w:p w:rsidR="00E84350" w:rsidRDefault="00E84350" w:rsidP="00851274">
      <w:pPr>
        <w:jc w:val="center"/>
        <w:rPr>
          <w:sz w:val="36"/>
          <w:szCs w:val="36"/>
        </w:rPr>
      </w:pPr>
      <w:r w:rsidRPr="00E84350">
        <w:rPr>
          <w:position w:val="-54"/>
          <w:sz w:val="36"/>
          <w:szCs w:val="36"/>
        </w:rPr>
        <w:object w:dxaOrig="3620" w:dyaOrig="1260">
          <v:shape id="_x0000_i1029" type="#_x0000_t75" style="width:180.75pt;height:63pt" o:ole="">
            <v:imagedata r:id="rId14" o:title=""/>
          </v:shape>
          <o:OLEObject Type="Embed" ProgID="Equation.DSMT4" ShapeID="_x0000_i1029" DrawAspect="Content" ObjectID="_1684137285" r:id="rId15"/>
        </w:object>
      </w:r>
      <w:bookmarkStart w:id="0" w:name="_GoBack"/>
      <w:bookmarkEnd w:id="0"/>
    </w:p>
    <w:p w:rsidR="00E84350" w:rsidRPr="00B5444F" w:rsidRDefault="00B5444F" w:rsidP="00851274">
      <w:pPr>
        <w:jc w:val="center"/>
        <w:rPr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E84350" w:rsidRPr="00B5444F">
        <w:rPr>
          <w:rFonts w:hint="eastAsia"/>
          <w:sz w:val="36"/>
          <w:szCs w:val="36"/>
          <w:bdr w:val="single" w:sz="4" w:space="0" w:color="auto"/>
        </w:rPr>
        <w:t>Correlation</w:t>
      </w:r>
      <w:r>
        <w:rPr>
          <w:rFonts w:hint="eastAsia"/>
          <w:sz w:val="36"/>
          <w:szCs w:val="36"/>
          <w:bdr w:val="single" w:sz="4" w:space="0" w:color="auto"/>
        </w:rPr>
        <w:t xml:space="preserve"> </w:t>
      </w:r>
    </w:p>
    <w:p w:rsidR="00C03A9A" w:rsidRPr="00C03A9A" w:rsidRDefault="00E84350" w:rsidP="00C03A9A">
      <w:pPr>
        <w:jc w:val="center"/>
        <w:rPr>
          <w:rFonts w:hint="eastAsia"/>
          <w:sz w:val="36"/>
          <w:szCs w:val="36"/>
          <w:bdr w:val="single" w:sz="4" w:space="0" w:color="auto"/>
        </w:rPr>
      </w:pPr>
      <w:r w:rsidRPr="00E84350">
        <w:rPr>
          <w:position w:val="-54"/>
          <w:sz w:val="36"/>
          <w:szCs w:val="36"/>
        </w:rPr>
        <w:object w:dxaOrig="3820" w:dyaOrig="1260">
          <v:shape id="_x0000_i1030" type="#_x0000_t75" style="width:191.25pt;height:63pt" o:ole="">
            <v:imagedata r:id="rId16" o:title=""/>
          </v:shape>
          <o:OLEObject Type="Embed" ProgID="Equation.DSMT4" ShapeID="_x0000_i1030" DrawAspect="Content" ObjectID="_1684137286" r:id="rId17"/>
        </w:object>
      </w:r>
    </w:p>
    <w:p w:rsidR="00E84350" w:rsidRPr="00C03A9A" w:rsidRDefault="00E84350" w:rsidP="00C03A9A">
      <w:pPr>
        <w:rPr>
          <w:rFonts w:hint="eastAsia"/>
          <w:sz w:val="36"/>
          <w:szCs w:val="36"/>
        </w:rPr>
      </w:pPr>
    </w:p>
    <w:sectPr w:rsidR="00E84350" w:rsidRPr="00C03A9A" w:rsidSect="00C03A9A">
      <w:headerReference w:type="default" r:id="rId18"/>
      <w:footerReference w:type="default" r:id="rId19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45" w:rsidRDefault="008D0545" w:rsidP="00134505">
      <w:r>
        <w:separator/>
      </w:r>
    </w:p>
  </w:endnote>
  <w:endnote w:type="continuationSeparator" w:id="0">
    <w:p w:rsidR="008D0545" w:rsidRDefault="008D0545" w:rsidP="0013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05" w:rsidRDefault="00134505" w:rsidP="00134505">
    <w:pPr>
      <w:pStyle w:val="a5"/>
      <w:jc w:val="right"/>
    </w:pPr>
    <w:proofErr w:type="spellStart"/>
    <w:r>
      <w:t>S</w:t>
    </w:r>
    <w:r>
      <w:rPr>
        <w:rFonts w:hint="eastAsia"/>
      </w:rPr>
      <w:t>quareof</w:t>
    </w:r>
    <w:proofErr w:type="spellEnd"/>
    <w:r>
      <w:rPr>
        <w:rFonts w:hint="eastAsia"/>
      </w:rPr>
      <w:t xml:space="preserve"> f(t) </w:t>
    </w:r>
    <w:proofErr w:type="gramStart"/>
    <w:r>
      <w:rPr>
        <w:rFonts w:hint="eastAsia"/>
      </w:rPr>
      <w:t>transform.docx  made</w:t>
    </w:r>
    <w:proofErr w:type="gramEnd"/>
    <w:r>
      <w:rPr>
        <w:rFonts w:hint="eastAsia"/>
      </w:rPr>
      <w:t xml:space="preserve"> by York</w:t>
    </w:r>
  </w:p>
  <w:p w:rsidR="00C03A9A" w:rsidRDefault="00C03A9A" w:rsidP="00C03A9A">
    <w:pPr>
      <w:pStyle w:val="a5"/>
      <w:wordWrap w:val="0"/>
      <w:jc w:val="right"/>
    </w:pPr>
    <w:r>
      <w:t>Parseval</w:t>
    </w:r>
    <w:r>
      <w:rPr>
        <w:rFonts w:hint="eastAsia"/>
      </w:rPr>
      <w:t>-</w:t>
    </w:r>
    <w:r>
      <w:t xml:space="preserve">FT2021.doc modified by </w:t>
    </w:r>
    <w:r w:rsidRPr="00C03A9A">
      <w:rPr>
        <w:rFonts w:ascii="Rage Italic" w:hAnsi="Rage Italic"/>
      </w:rPr>
      <w:t>SK</w:t>
    </w:r>
  </w:p>
  <w:p w:rsidR="00134505" w:rsidRDefault="001345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45" w:rsidRDefault="008D0545" w:rsidP="00134505">
      <w:r>
        <w:separator/>
      </w:r>
    </w:p>
  </w:footnote>
  <w:footnote w:type="continuationSeparator" w:id="0">
    <w:p w:rsidR="008D0545" w:rsidRDefault="008D0545" w:rsidP="0013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9A" w:rsidRPr="00C03A9A" w:rsidRDefault="00C03A9A" w:rsidP="00C03A9A">
    <w:pPr>
      <w:pStyle w:val="a3"/>
      <w:jc w:val="center"/>
      <w:rPr>
        <w:rFonts w:ascii="Times New Roman" w:eastAsia="標楷體" w:hAnsi="Times New Roman" w:hint="eastAsia"/>
        <w:sz w:val="28"/>
      </w:rPr>
    </w:pPr>
    <w:r>
      <w:rPr>
        <w:rFonts w:ascii="Times New Roman" w:eastAsia="標楷體" w:hAnsi="Times New Roman" w:hint="eastAsia"/>
        <w:noProof/>
        <w:sz w:val="28"/>
      </w:rPr>
      <w:drawing>
        <wp:anchor distT="0" distB="0" distL="114300" distR="114300" simplePos="0" relativeHeight="251658240" behindDoc="0" locked="0" layoutInCell="1" allowOverlap="1" wp14:anchorId="1709EBE8" wp14:editId="72ABD7CE">
          <wp:simplePos x="0" y="0"/>
          <wp:positionH relativeFrom="column">
            <wp:posOffset>5804535</wp:posOffset>
          </wp:positionH>
          <wp:positionV relativeFrom="paragraph">
            <wp:posOffset>-273685</wp:posOffset>
          </wp:positionV>
          <wp:extent cx="720090" cy="539750"/>
          <wp:effectExtent l="0" t="0" r="381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標楷體" w:hAnsi="Times New Roman" w:hint="eastAsia"/>
        <w:noProof/>
        <w:sz w:val="28"/>
      </w:rPr>
      <w:drawing>
        <wp:anchor distT="0" distB="0" distL="114300" distR="114300" simplePos="0" relativeHeight="251657216" behindDoc="0" locked="0" layoutInCell="1" allowOverlap="1" wp14:anchorId="6A80872C" wp14:editId="5FCE939A">
          <wp:simplePos x="0" y="0"/>
          <wp:positionH relativeFrom="column">
            <wp:posOffset>-596265</wp:posOffset>
          </wp:positionH>
          <wp:positionV relativeFrom="paragraph">
            <wp:posOffset>-349885</wp:posOffset>
          </wp:positionV>
          <wp:extent cx="800000" cy="720000"/>
          <wp:effectExtent l="0" t="0" r="635" b="4445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標楷體" w:hAnsi="Times New Roman" w:hint="eastAsia"/>
        <w:sz w:val="28"/>
      </w:rPr>
      <w:t>C</w:t>
    </w:r>
    <w:r>
      <w:rPr>
        <w:rFonts w:ascii="Times New Roman" w:eastAsia="標楷體" w:hAnsi="Times New Roman"/>
        <w:sz w:val="28"/>
      </w:rPr>
      <w:t xml:space="preserve">OVID 19 NTOU/MSV </w:t>
    </w:r>
    <w:r>
      <w:rPr>
        <w:rFonts w:ascii="Times New Roman" w:eastAsia="標楷體" w:hAnsi="Times New Roman" w:hint="eastAsia"/>
        <w:sz w:val="28"/>
      </w:rPr>
      <w:t>遠距教學講義</w:t>
    </w:r>
    <w:r>
      <w:rPr>
        <w:rFonts w:ascii="Times New Roman" w:eastAsia="標楷體" w:hAnsi="Times New Roman" w:hint="eastAsia"/>
        <w:sz w:val="28"/>
      </w:rPr>
      <w:t xml:space="preserve">    </w:t>
    </w:r>
    <w:r>
      <w:rPr>
        <w:rFonts w:ascii="Times New Roman" w:eastAsia="標楷體" w:hAnsi="Times New Roman"/>
        <w:sz w:val="28"/>
      </w:rPr>
      <w:t xml:space="preserve"> </w:t>
    </w:r>
    <w:r>
      <w:rPr>
        <w:rFonts w:ascii="Times New Roman" w:eastAsia="標楷體" w:hAnsi="Times New Roman" w:hint="eastAsia"/>
        <w:sz w:val="28"/>
      </w:rPr>
      <w:t xml:space="preserve">  </w:t>
    </w:r>
    <w:r>
      <w:rPr>
        <w:rFonts w:ascii="Times New Roman" w:eastAsia="標楷體" w:hAnsi="Times New Roman"/>
        <w:sz w:val="28"/>
      </w:rPr>
      <w:t>June 2, 2021 J. T. Chen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74"/>
    <w:rsid w:val="00035379"/>
    <w:rsid w:val="00134505"/>
    <w:rsid w:val="002905D7"/>
    <w:rsid w:val="006C7274"/>
    <w:rsid w:val="00851274"/>
    <w:rsid w:val="008D0545"/>
    <w:rsid w:val="00977A67"/>
    <w:rsid w:val="00B5444F"/>
    <w:rsid w:val="00C03A9A"/>
    <w:rsid w:val="00D96328"/>
    <w:rsid w:val="00E84350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45A6CA"/>
  <w15:docId w15:val="{637B7F18-5F71-4168-9255-589E09BE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45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4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45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4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34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6177</dc:creator>
  <cp:lastModifiedBy>user</cp:lastModifiedBy>
  <cp:revision>2</cp:revision>
  <cp:lastPrinted>2021-06-02T03:04:00Z</cp:lastPrinted>
  <dcterms:created xsi:type="dcterms:W3CDTF">2021-06-02T03:04:00Z</dcterms:created>
  <dcterms:modified xsi:type="dcterms:W3CDTF">2021-06-02T03:04:00Z</dcterms:modified>
</cp:coreProperties>
</file>