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EBA" w:rsidRPr="00C73F3D" w:rsidRDefault="00666EBA" w:rsidP="00666EBA">
      <w:pPr>
        <w:wordWrap w:val="0"/>
        <w:jc w:val="right"/>
        <w:rPr>
          <w:u w:val="single"/>
        </w:rPr>
      </w:pPr>
      <w:r>
        <w:rPr>
          <w:rFonts w:hint="eastAsia"/>
        </w:rPr>
        <w:t>班級：</w:t>
      </w:r>
      <w:r>
        <w:rPr>
          <w:rFonts w:hint="eastAsia"/>
          <w:u w:val="single"/>
        </w:rPr>
        <w:t xml:space="preserve">  </w:t>
      </w:r>
      <w:r w:rsidR="00FA4DF6">
        <w:rPr>
          <w:rFonts w:ascii="標楷體" w:eastAsia="標楷體" w:hAnsi="標楷體" w:hint="eastAsia"/>
          <w:b/>
          <w:u w:val="single"/>
        </w:rPr>
        <w:t xml:space="preserve">    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學號：</w:t>
      </w:r>
      <w:r>
        <w:rPr>
          <w:rFonts w:hint="eastAsia"/>
          <w:u w:val="single"/>
        </w:rPr>
        <w:t xml:space="preserve">  </w:t>
      </w:r>
      <w:r w:rsidR="00FA4DF6">
        <w:rPr>
          <w:rFonts w:hint="eastAsia"/>
          <w:b/>
          <w:u w:val="single"/>
        </w:rPr>
        <w:t xml:space="preserve">    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姓名：</w:t>
      </w:r>
      <w:r>
        <w:rPr>
          <w:rFonts w:hint="eastAsia"/>
          <w:u w:val="single"/>
        </w:rPr>
        <w:t xml:space="preserve">  </w:t>
      </w:r>
      <w:r w:rsidR="00FA4DF6">
        <w:rPr>
          <w:rFonts w:ascii="標楷體" w:eastAsia="標楷體" w:hAnsi="標楷體" w:hint="eastAsia"/>
          <w:b/>
          <w:u w:val="single"/>
        </w:rPr>
        <w:t xml:space="preserve">     </w:t>
      </w:r>
      <w:r>
        <w:rPr>
          <w:rFonts w:hint="eastAsia"/>
          <w:u w:val="single"/>
        </w:rPr>
        <w:t xml:space="preserve">  </w:t>
      </w:r>
    </w:p>
    <w:p w:rsidR="00666EBA" w:rsidRDefault="00666EBA" w:rsidP="00666EBA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spacing w:line="300" w:lineRule="exact"/>
        <w:ind w:leftChars="-300" w:left="-3" w:rightChars="-214" w:right="-514" w:hangingChars="224" w:hanging="717"/>
        <w:jc w:val="center"/>
        <w:rPr>
          <w:rFonts w:eastAsia="華康儷中黑"/>
          <w:sz w:val="32"/>
        </w:rPr>
      </w:pPr>
      <w:r>
        <w:rPr>
          <w:rFonts w:ascii="華康儷中黑" w:eastAsia="華康儷中黑" w:hint="eastAsia"/>
          <w:sz w:val="32"/>
        </w:rPr>
        <w:t>國立台灣海洋大學河海工程研究所BEM 2014 第</w:t>
      </w:r>
      <w:r w:rsidR="00F7175D">
        <w:rPr>
          <w:rFonts w:ascii="華康儷中黑" w:eastAsia="華康儷中黑" w:hint="eastAsia"/>
          <w:sz w:val="32"/>
        </w:rPr>
        <w:t>4</w:t>
      </w:r>
      <w:r>
        <w:rPr>
          <w:rFonts w:ascii="華康儷中黑" w:eastAsia="華康儷中黑" w:hint="eastAsia"/>
          <w:sz w:val="32"/>
        </w:rPr>
        <w:t>次作業</w:t>
      </w:r>
    </w:p>
    <w:p w:rsidR="00401550" w:rsidRDefault="00401550"/>
    <w:p w:rsidR="00BE4218" w:rsidRDefault="00DF3D69">
      <w:pPr>
        <w:rPr>
          <w:b/>
          <w:color w:val="FF0000"/>
        </w:rPr>
      </w:pPr>
      <w:r w:rsidRPr="00DF3D69">
        <w:rPr>
          <w:rFonts w:hint="eastAsia"/>
          <w:b/>
          <w:color w:val="FF0000"/>
        </w:rPr>
        <w:t>Question:</w:t>
      </w:r>
    </w:p>
    <w:p w:rsidR="00C059F6" w:rsidRDefault="00F7175D">
      <w:pPr>
        <w:rPr>
          <w:rFonts w:eastAsia="標楷體" w:hint="eastAsia"/>
        </w:rPr>
      </w:pPr>
      <w:r>
        <w:rPr>
          <w:rFonts w:eastAsia="標楷體" w:hint="eastAsia"/>
        </w:rPr>
        <w:t>試推導</w:t>
      </w:r>
      <w:r>
        <w:rPr>
          <w:rFonts w:eastAsia="標楷體" w:hint="eastAsia"/>
        </w:rPr>
        <w:t xml:space="preserve">4-D Bump contribution of Dual BEM </w:t>
      </w:r>
      <w:r>
        <w:rPr>
          <w:rFonts w:eastAsia="標楷體" w:hint="eastAsia"/>
        </w:rPr>
        <w:t>並預測</w:t>
      </w:r>
      <w:r w:rsidRPr="00F7175D">
        <w:rPr>
          <w:rFonts w:eastAsia="標楷體" w:hint="eastAsia"/>
          <w:i/>
        </w:rPr>
        <w:t>L</w:t>
      </w:r>
      <w:r>
        <w:rPr>
          <w:rFonts w:eastAsia="標楷體" w:hint="eastAsia"/>
          <w:i/>
        </w:rPr>
        <w:t xml:space="preserve"> and </w:t>
      </w:r>
      <w:r w:rsidRPr="00F7175D">
        <w:rPr>
          <w:rFonts w:eastAsia="標楷體" w:hint="eastAsia"/>
          <w:i/>
        </w:rPr>
        <w:t>M</w:t>
      </w:r>
      <w:r>
        <w:rPr>
          <w:rFonts w:eastAsia="標楷體" w:hint="eastAsia"/>
        </w:rPr>
        <w:t xml:space="preserve"> kernel </w:t>
      </w:r>
      <w:r>
        <w:rPr>
          <w:rFonts w:eastAsia="標楷體" w:hint="eastAsia"/>
        </w:rPr>
        <w:t>之負責比例。</w:t>
      </w:r>
    </w:p>
    <w:p w:rsidR="00F7175D" w:rsidRDefault="00F7175D">
      <w:pPr>
        <w:rPr>
          <w:rFonts w:eastAsia="標楷體" w:hint="eastAsia"/>
        </w:rPr>
      </w:pPr>
    </w:p>
    <w:p w:rsidR="00F7175D" w:rsidRDefault="00F7175D">
      <w:pPr>
        <w:rPr>
          <w:rFonts w:eastAsia="標楷體" w:hint="eastAsia"/>
        </w:rPr>
      </w:pPr>
      <w:r>
        <w:rPr>
          <w:rFonts w:eastAsia="標楷體" w:hint="eastAsia"/>
        </w:rPr>
        <w:t>結論</w:t>
      </w:r>
      <w:r>
        <w:rPr>
          <w:rFonts w:eastAsia="標楷體" w:hint="eastAsia"/>
        </w:rPr>
        <w:t>:</w:t>
      </w:r>
    </w:p>
    <w:p w:rsidR="00F7175D" w:rsidRPr="00F7175D" w:rsidRDefault="00F7175D">
      <w:pPr>
        <w:rPr>
          <w:rFonts w:eastAsia="標楷體" w:hint="eastAsia"/>
        </w:rPr>
      </w:pPr>
      <w:r>
        <w:rPr>
          <w:rFonts w:eastAsia="標楷體" w:hint="eastAsia"/>
        </w:rPr>
        <w:t xml:space="preserve">2-D </w:t>
      </w:r>
      <w:r w:rsidRPr="00F7175D">
        <w:rPr>
          <w:rFonts w:eastAsia="標楷體" w:hint="eastAsia"/>
          <w:i/>
        </w:rPr>
        <w:t>L</w:t>
      </w:r>
      <w:proofErr w:type="gramStart"/>
      <w:r>
        <w:rPr>
          <w:rFonts w:eastAsia="標楷體" w:hint="eastAsia"/>
        </w:rPr>
        <w:t>:</w:t>
      </w:r>
      <w:r w:rsidRPr="00F7175D">
        <w:rPr>
          <w:rFonts w:eastAsia="標楷體" w:hint="eastAsia"/>
          <w:i/>
        </w:rPr>
        <w:t>M</w:t>
      </w:r>
      <w:proofErr w:type="gramEnd"/>
      <w:r>
        <w:rPr>
          <w:rFonts w:eastAsia="標楷體" w:hint="eastAsia"/>
          <w:i/>
        </w:rPr>
        <w:t xml:space="preserve"> = </w:t>
      </w:r>
      <w:r>
        <w:rPr>
          <w:rFonts w:eastAsia="標楷體" w:hint="eastAsia"/>
        </w:rPr>
        <w:t>1:1</w:t>
      </w:r>
    </w:p>
    <w:p w:rsidR="00F7175D" w:rsidRDefault="00F7175D">
      <w:pPr>
        <w:rPr>
          <w:rFonts w:eastAsia="標楷體" w:hint="eastAsia"/>
        </w:rPr>
      </w:pPr>
      <w:r>
        <w:rPr>
          <w:rFonts w:eastAsia="標楷體" w:hint="eastAsia"/>
        </w:rPr>
        <w:t>3-D</w:t>
      </w:r>
      <w:r w:rsidRPr="00F7175D">
        <w:rPr>
          <w:rFonts w:eastAsia="標楷體" w:hint="eastAsia"/>
          <w:i/>
        </w:rPr>
        <w:t xml:space="preserve"> </w:t>
      </w:r>
      <w:r w:rsidRPr="00F7175D">
        <w:rPr>
          <w:rFonts w:eastAsia="標楷體" w:hint="eastAsia"/>
          <w:i/>
        </w:rPr>
        <w:t>L</w:t>
      </w:r>
      <w:proofErr w:type="gramStart"/>
      <w:r>
        <w:rPr>
          <w:rFonts w:eastAsia="標楷體" w:hint="eastAsia"/>
        </w:rPr>
        <w:t>:</w:t>
      </w:r>
      <w:r w:rsidRPr="00F7175D">
        <w:rPr>
          <w:rFonts w:eastAsia="標楷體" w:hint="eastAsia"/>
          <w:i/>
        </w:rPr>
        <w:t>M</w:t>
      </w:r>
      <w:proofErr w:type="gramEnd"/>
      <w:r>
        <w:rPr>
          <w:rFonts w:eastAsia="標楷體" w:hint="eastAsia"/>
          <w:i/>
        </w:rPr>
        <w:t xml:space="preserve"> = </w:t>
      </w:r>
      <w:r>
        <w:rPr>
          <w:rFonts w:eastAsia="標楷體" w:hint="eastAsia"/>
        </w:rPr>
        <w:t>1:2</w:t>
      </w:r>
    </w:p>
    <w:p w:rsidR="00F7175D" w:rsidRDefault="00F7175D">
      <w:pPr>
        <w:rPr>
          <w:rFonts w:eastAsia="標楷體" w:hint="eastAsia"/>
        </w:rPr>
      </w:pPr>
      <w:r>
        <w:rPr>
          <w:rFonts w:eastAsia="標楷體" w:hint="eastAsia"/>
        </w:rPr>
        <w:t>4-D</w:t>
      </w:r>
      <w:r w:rsidRPr="00F7175D">
        <w:rPr>
          <w:rFonts w:eastAsia="標楷體" w:hint="eastAsia"/>
          <w:i/>
        </w:rPr>
        <w:t xml:space="preserve"> </w:t>
      </w:r>
      <w:r w:rsidRPr="00F7175D">
        <w:rPr>
          <w:rFonts w:eastAsia="標楷體" w:hint="eastAsia"/>
          <w:i/>
        </w:rPr>
        <w:t>L</w:t>
      </w:r>
      <w:proofErr w:type="gramStart"/>
      <w:r>
        <w:rPr>
          <w:rFonts w:eastAsia="標楷體" w:hint="eastAsia"/>
        </w:rPr>
        <w:t>:</w:t>
      </w:r>
      <w:r w:rsidRPr="00F7175D">
        <w:rPr>
          <w:rFonts w:eastAsia="標楷體" w:hint="eastAsia"/>
          <w:i/>
        </w:rPr>
        <w:t>M</w:t>
      </w:r>
      <w:proofErr w:type="gramEnd"/>
      <w:r>
        <w:rPr>
          <w:rFonts w:eastAsia="標楷體" w:hint="eastAsia"/>
          <w:i/>
        </w:rPr>
        <w:t xml:space="preserve"> = </w:t>
      </w:r>
      <w:r>
        <w:rPr>
          <w:rFonts w:eastAsia="標楷體" w:hint="eastAsia"/>
        </w:rPr>
        <w:t>?</w:t>
      </w:r>
    </w:p>
    <w:p w:rsidR="00F7175D" w:rsidRDefault="00F7175D">
      <w:pPr>
        <w:rPr>
          <w:rFonts w:eastAsia="標楷體" w:hint="eastAsia"/>
        </w:rPr>
      </w:pPr>
    </w:p>
    <w:p w:rsidR="00F7175D" w:rsidRDefault="00F7175D" w:rsidP="00F7175D">
      <w:pPr>
        <w:rPr>
          <w:rFonts w:eastAsia="標楷體" w:hint="eastAsia"/>
        </w:rPr>
      </w:pPr>
      <w:r>
        <w:rPr>
          <w:rFonts w:eastAsia="標楷體" w:hint="eastAsia"/>
        </w:rPr>
        <w:t>References:</w:t>
      </w:r>
    </w:p>
    <w:p w:rsidR="00F7175D" w:rsidRDefault="00F7175D" w:rsidP="00F7175D">
      <w:pPr>
        <w:pStyle w:val="a9"/>
        <w:numPr>
          <w:ilvl w:val="0"/>
          <w:numId w:val="1"/>
        </w:numPr>
        <w:ind w:leftChars="0"/>
        <w:rPr>
          <w:rFonts w:eastAsia="標楷體" w:hint="eastAsia"/>
        </w:rPr>
      </w:pPr>
      <w:proofErr w:type="spellStart"/>
      <w:r w:rsidRPr="00F7175D">
        <w:rPr>
          <w:rFonts w:eastAsia="標楷體"/>
        </w:rPr>
        <w:t>Jeng-Tzong</w:t>
      </w:r>
      <w:proofErr w:type="spellEnd"/>
      <w:r w:rsidRPr="00F7175D">
        <w:rPr>
          <w:rFonts w:eastAsia="標楷體"/>
        </w:rPr>
        <w:t xml:space="preserve"> Chen, </w:t>
      </w:r>
      <w:proofErr w:type="spellStart"/>
      <w:r w:rsidRPr="00F7175D">
        <w:rPr>
          <w:rFonts w:eastAsia="標楷體"/>
        </w:rPr>
        <w:t>Shyh-Rong</w:t>
      </w:r>
      <w:proofErr w:type="spellEnd"/>
      <w:r w:rsidRPr="00F7175D">
        <w:rPr>
          <w:rFonts w:eastAsia="標楷體"/>
        </w:rPr>
        <w:t xml:space="preserve"> </w:t>
      </w:r>
      <w:proofErr w:type="spellStart"/>
      <w:r w:rsidRPr="00F7175D">
        <w:rPr>
          <w:rFonts w:eastAsia="標楷體"/>
        </w:rPr>
        <w:t>Kuo</w:t>
      </w:r>
      <w:proofErr w:type="spellEnd"/>
      <w:r w:rsidRPr="00F7175D">
        <w:rPr>
          <w:rFonts w:eastAsia="標楷體"/>
        </w:rPr>
        <w:t>, Wei-</w:t>
      </w:r>
      <w:proofErr w:type="spellStart"/>
      <w:r w:rsidRPr="00F7175D">
        <w:rPr>
          <w:rFonts w:eastAsia="標楷體"/>
        </w:rPr>
        <w:t>Chih</w:t>
      </w:r>
      <w:proofErr w:type="spellEnd"/>
      <w:r w:rsidRPr="00F7175D">
        <w:rPr>
          <w:rFonts w:eastAsia="標楷體"/>
        </w:rPr>
        <w:t xml:space="preserve"> Chen and Li-Wei Liu</w:t>
      </w:r>
      <w:r>
        <w:rPr>
          <w:rFonts w:eastAsia="標楷體" w:hint="eastAsia"/>
        </w:rPr>
        <w:t xml:space="preserve">, </w:t>
      </w:r>
      <w:r w:rsidRPr="00F7175D">
        <w:rPr>
          <w:rFonts w:eastAsia="標楷體"/>
        </w:rPr>
        <w:t>ON THE FREE TERMS OF THE DUAL BEM FOR</w:t>
      </w:r>
      <w:r>
        <w:rPr>
          <w:rFonts w:eastAsia="標楷體" w:hint="eastAsia"/>
        </w:rPr>
        <w:t xml:space="preserve"> </w:t>
      </w:r>
      <w:r w:rsidRPr="00F7175D">
        <w:rPr>
          <w:rFonts w:eastAsia="標楷體"/>
        </w:rPr>
        <w:t>THE TWO AND THREE-DIMENSIONAL LAPLACE</w:t>
      </w:r>
      <w:r>
        <w:rPr>
          <w:rFonts w:eastAsia="標楷體" w:hint="eastAsia"/>
        </w:rPr>
        <w:t xml:space="preserve"> </w:t>
      </w:r>
      <w:r w:rsidRPr="00F7175D">
        <w:rPr>
          <w:rFonts w:eastAsia="標楷體"/>
        </w:rPr>
        <w:t>PROBLEMS</w:t>
      </w:r>
      <w:r>
        <w:rPr>
          <w:rFonts w:eastAsia="標楷體" w:hint="eastAsia"/>
        </w:rPr>
        <w:t xml:space="preserve">, </w:t>
      </w:r>
      <w:r w:rsidRPr="00F7175D">
        <w:rPr>
          <w:rFonts w:eastAsia="標楷體"/>
        </w:rPr>
        <w:t>Journal of Marine Science and Technology, Vol. 8, No. 1, pp. 8-15 (2000)</w:t>
      </w:r>
    </w:p>
    <w:p w:rsidR="00F7175D" w:rsidRPr="00F7175D" w:rsidRDefault="00F7175D" w:rsidP="00F7175D">
      <w:pPr>
        <w:pStyle w:val="a9"/>
        <w:numPr>
          <w:ilvl w:val="0"/>
          <w:numId w:val="1"/>
        </w:numPr>
        <w:ind w:leftChars="0"/>
        <w:rPr>
          <w:rFonts w:eastAsia="標楷體"/>
        </w:rPr>
      </w:pPr>
      <w:proofErr w:type="spellStart"/>
      <w:r w:rsidRPr="00F7175D">
        <w:rPr>
          <w:rFonts w:eastAsia="標楷體"/>
        </w:rPr>
        <w:t>Jeng-Tzong</w:t>
      </w:r>
      <w:proofErr w:type="spellEnd"/>
      <w:r w:rsidRPr="00F7175D">
        <w:rPr>
          <w:rFonts w:eastAsia="標楷體"/>
        </w:rPr>
        <w:t xml:space="preserve"> Chen</w:t>
      </w:r>
      <w:r>
        <w:rPr>
          <w:rFonts w:eastAsia="標楷體" w:hint="eastAsia"/>
        </w:rPr>
        <w:t>,</w:t>
      </w:r>
      <w:r w:rsidRPr="00F7175D">
        <w:rPr>
          <w:rFonts w:eastAsia="標楷體"/>
        </w:rPr>
        <w:t xml:space="preserve"> </w:t>
      </w:r>
      <w:r w:rsidRPr="00F7175D">
        <w:rPr>
          <w:rFonts w:eastAsia="標楷體"/>
        </w:rPr>
        <w:t>Wei-</w:t>
      </w:r>
      <w:proofErr w:type="spellStart"/>
      <w:r w:rsidRPr="00F7175D">
        <w:rPr>
          <w:rFonts w:eastAsia="標楷體"/>
        </w:rPr>
        <w:t>Chih</w:t>
      </w:r>
      <w:proofErr w:type="spellEnd"/>
      <w:r w:rsidRPr="00F7175D">
        <w:rPr>
          <w:rFonts w:eastAsia="標楷體"/>
        </w:rPr>
        <w:t xml:space="preserve"> Chen</w:t>
      </w:r>
      <w:r>
        <w:rPr>
          <w:rFonts w:eastAsia="標楷體" w:hint="eastAsia"/>
        </w:rPr>
        <w:t xml:space="preserve">, </w:t>
      </w:r>
      <w:proofErr w:type="spellStart"/>
      <w:r>
        <w:rPr>
          <w:rFonts w:eastAsia="標楷體" w:hint="eastAsia"/>
        </w:rPr>
        <w:t>Kue</w:t>
      </w:r>
      <w:proofErr w:type="spellEnd"/>
      <w:r>
        <w:rPr>
          <w:rFonts w:eastAsia="標楷體" w:hint="eastAsia"/>
        </w:rPr>
        <w:t>-Hong Chen and I-Lin Chen,</w:t>
      </w:r>
      <w:r w:rsidRPr="00F7175D">
        <w:rPr>
          <w:rFonts w:eastAsia="標楷體"/>
        </w:rPr>
        <w:t xml:space="preserve"> </w:t>
      </w:r>
      <w:r>
        <w:rPr>
          <w:rFonts w:eastAsia="標楷體" w:hint="eastAsia"/>
        </w:rPr>
        <w:t>R</w:t>
      </w:r>
      <w:r w:rsidRPr="00F7175D">
        <w:rPr>
          <w:rFonts w:eastAsia="標楷體"/>
        </w:rPr>
        <w:t>evisit of the free terms of the dual boundary integral equations for elasticity</w:t>
      </w:r>
      <w:r>
        <w:rPr>
          <w:rFonts w:eastAsia="標楷體" w:hint="eastAsia"/>
        </w:rPr>
        <w:t>, Kuwait J. Sci. Eng. Vol. 30, No. 2, pp. 1-22 (2003</w:t>
      </w:r>
      <w:bookmarkStart w:id="0" w:name="_GoBack"/>
      <w:bookmarkEnd w:id="0"/>
      <w:r>
        <w:rPr>
          <w:rFonts w:eastAsia="標楷體" w:hint="eastAsia"/>
        </w:rPr>
        <w:t>)</w:t>
      </w:r>
    </w:p>
    <w:sectPr w:rsidR="00F7175D" w:rsidRPr="00F7175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066A" w:rsidRDefault="00CA066A" w:rsidP="00666EBA">
      <w:r>
        <w:separator/>
      </w:r>
    </w:p>
  </w:endnote>
  <w:endnote w:type="continuationSeparator" w:id="0">
    <w:p w:rsidR="00CA066A" w:rsidRDefault="00CA066A" w:rsidP="0066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儷中黑">
    <w:altName w:val="Arial Unicode MS"/>
    <w:charset w:val="88"/>
    <w:family w:val="modern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066A" w:rsidRDefault="00CA066A" w:rsidP="00666EBA">
      <w:r>
        <w:separator/>
      </w:r>
    </w:p>
  </w:footnote>
  <w:footnote w:type="continuationSeparator" w:id="0">
    <w:p w:rsidR="00CA066A" w:rsidRDefault="00CA066A" w:rsidP="00666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801ED"/>
    <w:multiLevelType w:val="hybridMultilevel"/>
    <w:tmpl w:val="331AF004"/>
    <w:lvl w:ilvl="0" w:tplc="3E6643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0C4"/>
    <w:rsid w:val="00090A83"/>
    <w:rsid w:val="000A3E13"/>
    <w:rsid w:val="00136AA6"/>
    <w:rsid w:val="003067BE"/>
    <w:rsid w:val="00362B7A"/>
    <w:rsid w:val="00365CF2"/>
    <w:rsid w:val="00401550"/>
    <w:rsid w:val="0066219A"/>
    <w:rsid w:val="00666EBA"/>
    <w:rsid w:val="006944D9"/>
    <w:rsid w:val="00720566"/>
    <w:rsid w:val="007A12EA"/>
    <w:rsid w:val="008160C4"/>
    <w:rsid w:val="009E5716"/>
    <w:rsid w:val="00A56970"/>
    <w:rsid w:val="00AD1ECA"/>
    <w:rsid w:val="00BE4218"/>
    <w:rsid w:val="00C059F6"/>
    <w:rsid w:val="00CA066A"/>
    <w:rsid w:val="00D41227"/>
    <w:rsid w:val="00DA232C"/>
    <w:rsid w:val="00DD0CC8"/>
    <w:rsid w:val="00DF3D69"/>
    <w:rsid w:val="00F15532"/>
    <w:rsid w:val="00F7175D"/>
    <w:rsid w:val="00FA4DF6"/>
    <w:rsid w:val="00FB2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EB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6E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6EB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6EB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E4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E42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7175D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EB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EB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6EB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6EB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6EB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E42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E421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7175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92</Words>
  <Characters>525</Characters>
  <Application>Microsoft Office Word</Application>
  <DocSecurity>0</DocSecurity>
  <Lines>4</Lines>
  <Paragraphs>1</Paragraphs>
  <ScaleCrop>false</ScaleCrop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0605JUA</dc:creator>
  <cp:keywords/>
  <dc:description/>
  <cp:lastModifiedBy>0605JUA</cp:lastModifiedBy>
  <cp:revision>11</cp:revision>
  <dcterms:created xsi:type="dcterms:W3CDTF">2014-10-08T17:52:00Z</dcterms:created>
  <dcterms:modified xsi:type="dcterms:W3CDTF">2014-12-11T04:44:00Z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