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A0" w:rsidRPr="00D942DE" w:rsidRDefault="005D1F36" w:rsidP="005D1F36">
      <w:pPr>
        <w:pStyle w:val="a8"/>
        <w:jc w:val="center"/>
        <w:rPr>
          <w:rFonts w:ascii="Times New Roman" w:eastAsia="標楷體" w:hAnsi="Times New Roman"/>
          <w:sz w:val="32"/>
          <w:szCs w:val="32"/>
        </w:rPr>
      </w:pPr>
      <w:r w:rsidRPr="00D942DE">
        <w:rPr>
          <w:rFonts w:ascii="Times New Roman" w:eastAsia="標楷體" w:hAnsi="Times New Roman" w:hint="eastAsia"/>
          <w:sz w:val="32"/>
          <w:szCs w:val="32"/>
        </w:rPr>
        <w:t>MSV</w:t>
      </w:r>
      <w:r w:rsidR="00ED254B">
        <w:rPr>
          <w:rFonts w:ascii="Times New Roman" w:eastAsia="標楷體" w:hAnsi="Times New Roman" w:hint="eastAsia"/>
          <w:sz w:val="32"/>
          <w:szCs w:val="32"/>
        </w:rPr>
        <w:t>升等</w:t>
      </w:r>
      <w:bookmarkStart w:id="0" w:name="_GoBack"/>
      <w:bookmarkEnd w:id="0"/>
      <w:r w:rsidRPr="00D942DE">
        <w:rPr>
          <w:rFonts w:ascii="Times New Roman" w:eastAsia="標楷體" w:hAnsi="Times New Roman" w:hint="eastAsia"/>
          <w:sz w:val="32"/>
          <w:szCs w:val="32"/>
        </w:rPr>
        <w:t>案例分享</w:t>
      </w:r>
    </w:p>
    <w:p w:rsidR="00B84AA0" w:rsidRPr="00D942DE" w:rsidRDefault="00B84AA0" w:rsidP="00B84AA0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 w:hint="eastAsia"/>
          <w:szCs w:val="24"/>
        </w:rPr>
        <w:t>S</w:t>
      </w:r>
      <w:r w:rsidR="00FC1918" w:rsidRPr="00D942DE">
        <w:rPr>
          <w:rFonts w:ascii="Times New Roman" w:eastAsia="標楷體" w:hAnsi="Times New Roman" w:hint="eastAsia"/>
          <w:szCs w:val="24"/>
        </w:rPr>
        <w:t>.</w:t>
      </w:r>
      <w:r w:rsidRPr="00D942DE">
        <w:rPr>
          <w:rFonts w:ascii="Times New Roman" w:eastAsia="標楷體" w:hAnsi="Times New Roman"/>
          <w:szCs w:val="24"/>
        </w:rPr>
        <w:t xml:space="preserve"> R</w:t>
      </w:r>
      <w:r w:rsidR="00FC1918" w:rsidRPr="00D942DE">
        <w:rPr>
          <w:rFonts w:ascii="Times New Roman" w:eastAsia="標楷體" w:hAnsi="Times New Roman" w:hint="eastAsia"/>
          <w:szCs w:val="24"/>
        </w:rPr>
        <w:t>.</w:t>
      </w:r>
      <w:r w:rsidRPr="00D942DE">
        <w:rPr>
          <w:rFonts w:ascii="Times New Roman" w:eastAsia="標楷體" w:hAnsi="Times New Roman"/>
          <w:szCs w:val="24"/>
        </w:rPr>
        <w:t xml:space="preserve"> Kuo</w:t>
      </w:r>
      <w:r w:rsidR="005D1F36" w:rsidRPr="00D942DE">
        <w:rPr>
          <w:rFonts w:ascii="Times New Roman" w:eastAsia="標楷體" w:hAnsi="Times New Roman" w:hint="eastAsia"/>
          <w:szCs w:val="24"/>
        </w:rPr>
        <w:t xml:space="preserve"> </w:t>
      </w:r>
      <w:r w:rsidR="005D1F36" w:rsidRPr="00D942DE">
        <w:rPr>
          <w:rFonts w:ascii="Times New Roman" w:eastAsia="標楷體" w:hAnsi="Times New Roman" w:hint="eastAsia"/>
          <w:szCs w:val="24"/>
        </w:rPr>
        <w:t>郭世榮</w:t>
      </w:r>
    </w:p>
    <w:p w:rsidR="005D1F36" w:rsidRPr="00D942DE" w:rsidRDefault="005D1F36" w:rsidP="005D1F36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 w:hint="eastAsia"/>
          <w:szCs w:val="24"/>
        </w:rPr>
        <w:t>與陳正宗合作</w:t>
      </w:r>
      <w:r w:rsidRPr="00D942DE">
        <w:rPr>
          <w:rFonts w:ascii="Times New Roman" w:eastAsia="標楷體" w:hAnsi="Times New Roman" w:hint="eastAsia"/>
          <w:szCs w:val="24"/>
        </w:rPr>
        <w:t>IJNME</w:t>
      </w:r>
      <w:r w:rsidRPr="00D942DE">
        <w:rPr>
          <w:rFonts w:ascii="Times New Roman" w:eastAsia="標楷體" w:hAnsi="Times New Roman" w:hint="eastAsia"/>
          <w:szCs w:val="24"/>
        </w:rPr>
        <w:t>文章</w:t>
      </w:r>
    </w:p>
    <w:p w:rsidR="00B84AA0" w:rsidRPr="00D942DE" w:rsidRDefault="00191C07" w:rsidP="00191C07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/>
          <w:szCs w:val="24"/>
        </w:rPr>
        <w:t>“</w:t>
      </w:r>
      <w:r w:rsidR="00B84AA0" w:rsidRPr="00D942DE">
        <w:rPr>
          <w:rFonts w:ascii="Times New Roman" w:eastAsia="標楷體" w:hAnsi="Times New Roman"/>
          <w:szCs w:val="24"/>
        </w:rPr>
        <w:t xml:space="preserve">S. R. Kuo, J. T. Chen, and C. X. Huang, 2000, Analytical study and numerical experiments for true and spurious </w:t>
      </w:r>
      <w:proofErr w:type="spellStart"/>
      <w:r w:rsidR="00B84AA0" w:rsidRPr="00D942DE">
        <w:rPr>
          <w:rFonts w:ascii="Times New Roman" w:eastAsia="標楷體" w:hAnsi="Times New Roman"/>
          <w:szCs w:val="24"/>
        </w:rPr>
        <w:t>eigensolutions</w:t>
      </w:r>
      <w:proofErr w:type="spellEnd"/>
      <w:r w:rsidR="00B84AA0" w:rsidRPr="00D942DE">
        <w:rPr>
          <w:rFonts w:ascii="Times New Roman" w:eastAsia="標楷體" w:hAnsi="Times New Roman"/>
          <w:szCs w:val="24"/>
        </w:rPr>
        <w:t xml:space="preserve"> of a circular cavity using the real-part dual BEM, Int. J. </w:t>
      </w:r>
      <w:proofErr w:type="spellStart"/>
      <w:r w:rsidR="00B84AA0" w:rsidRPr="00D942DE">
        <w:rPr>
          <w:rFonts w:ascii="Times New Roman" w:eastAsia="標楷體" w:hAnsi="Times New Roman"/>
          <w:szCs w:val="24"/>
        </w:rPr>
        <w:t>Numer</w:t>
      </w:r>
      <w:proofErr w:type="spellEnd"/>
      <w:r w:rsidR="00B84AA0" w:rsidRPr="00D942DE">
        <w:rPr>
          <w:rFonts w:ascii="Times New Roman" w:eastAsia="標楷體" w:hAnsi="Times New Roman"/>
          <w:szCs w:val="24"/>
        </w:rPr>
        <w:t xml:space="preserve">. Meth. </w:t>
      </w:r>
      <w:proofErr w:type="spellStart"/>
      <w:r w:rsidR="00B84AA0" w:rsidRPr="00D942DE">
        <w:rPr>
          <w:rFonts w:ascii="Times New Roman" w:eastAsia="標楷體" w:hAnsi="Times New Roman"/>
          <w:szCs w:val="24"/>
        </w:rPr>
        <w:t>Engng</w:t>
      </w:r>
      <w:proofErr w:type="spellEnd"/>
      <w:r w:rsidR="00B84AA0" w:rsidRPr="00D942DE">
        <w:rPr>
          <w:rFonts w:ascii="Times New Roman" w:eastAsia="標楷體" w:hAnsi="Times New Roman"/>
          <w:szCs w:val="24"/>
        </w:rPr>
        <w:t xml:space="preserve">., Vol.48, No.9, pp.1401-1422. (SCI and EI) </w:t>
      </w:r>
      <w:r w:rsidR="00B84AA0" w:rsidRPr="00D942DE">
        <w:rPr>
          <w:rFonts w:ascii="Times New Roman" w:eastAsia="標楷體" w:hAnsi="Times New Roman"/>
          <w:b/>
          <w:bCs/>
          <w:i/>
          <w:iCs/>
          <w:szCs w:val="24"/>
        </w:rPr>
        <w:t>(NSC-88-2011-E-019-005)</w:t>
      </w:r>
      <w:r w:rsidRPr="00D942DE">
        <w:rPr>
          <w:rFonts w:ascii="Times New Roman" w:eastAsia="標楷體" w:hAnsi="Times New Roman"/>
          <w:b/>
          <w:bCs/>
          <w:i/>
          <w:iCs/>
          <w:szCs w:val="24"/>
        </w:rPr>
        <w:t>”</w:t>
      </w:r>
    </w:p>
    <w:p w:rsidR="00B84AA0" w:rsidRPr="00D942DE" w:rsidRDefault="005D1F36" w:rsidP="00ED254B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 w:hint="eastAsia"/>
          <w:szCs w:val="24"/>
        </w:rPr>
        <w:t>雖然陳為責任作者</w:t>
      </w:r>
      <w:r w:rsidR="00ED254B">
        <w:rPr>
          <w:rFonts w:ascii="Times New Roman" w:eastAsia="標楷體" w:hAnsi="Times New Roman" w:hint="eastAsia"/>
          <w:szCs w:val="24"/>
        </w:rPr>
        <w:t xml:space="preserve"> </w:t>
      </w:r>
      <w:r w:rsidRPr="00D942DE">
        <w:rPr>
          <w:rFonts w:ascii="Times New Roman" w:eastAsia="標楷體" w:hAnsi="Times New Roman" w:hint="eastAsia"/>
          <w:szCs w:val="24"/>
        </w:rPr>
        <w:t>但郭為第一作者，升等通過</w:t>
      </w:r>
    </w:p>
    <w:p w:rsidR="005D1F36" w:rsidRPr="00D942DE" w:rsidRDefault="005D1F36" w:rsidP="00ED254B">
      <w:pPr>
        <w:pStyle w:val="a8"/>
        <w:jc w:val="both"/>
        <w:rPr>
          <w:rFonts w:ascii="Times New Roman" w:eastAsia="標楷體" w:hAnsi="Times New Roman" w:hint="eastAsia"/>
          <w:szCs w:val="24"/>
        </w:rPr>
      </w:pPr>
    </w:p>
    <w:p w:rsidR="00B84AA0" w:rsidRPr="00D942DE" w:rsidRDefault="00B84AA0" w:rsidP="00B84AA0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 w:hint="eastAsia"/>
          <w:szCs w:val="24"/>
        </w:rPr>
        <w:t>I</w:t>
      </w:r>
      <w:r w:rsidR="00FC1918" w:rsidRPr="00D942DE">
        <w:rPr>
          <w:rFonts w:ascii="Times New Roman" w:eastAsia="標楷體" w:hAnsi="Times New Roman" w:hint="eastAsia"/>
          <w:szCs w:val="24"/>
        </w:rPr>
        <w:t>.</w:t>
      </w:r>
      <w:r w:rsidRPr="00D942DE">
        <w:rPr>
          <w:rFonts w:ascii="Times New Roman" w:eastAsia="標楷體" w:hAnsi="Times New Roman"/>
          <w:szCs w:val="24"/>
        </w:rPr>
        <w:t xml:space="preserve"> L</w:t>
      </w:r>
      <w:r w:rsidR="00FC1918" w:rsidRPr="00D942DE">
        <w:rPr>
          <w:rFonts w:ascii="Times New Roman" w:eastAsia="標楷體" w:hAnsi="Times New Roman" w:hint="eastAsia"/>
          <w:szCs w:val="24"/>
        </w:rPr>
        <w:t>.</w:t>
      </w:r>
      <w:r w:rsidRPr="00D942DE">
        <w:rPr>
          <w:rFonts w:ascii="Times New Roman" w:eastAsia="標楷體" w:hAnsi="Times New Roman"/>
          <w:szCs w:val="24"/>
        </w:rPr>
        <w:t xml:space="preserve"> Chen</w:t>
      </w:r>
      <w:r w:rsidR="005D1F36" w:rsidRPr="00D942DE">
        <w:rPr>
          <w:rFonts w:ascii="Times New Roman" w:eastAsia="標楷體" w:hAnsi="Times New Roman" w:hint="eastAsia"/>
          <w:szCs w:val="24"/>
        </w:rPr>
        <w:t xml:space="preserve"> </w:t>
      </w:r>
      <w:r w:rsidR="005D1F36" w:rsidRPr="00D942DE">
        <w:rPr>
          <w:rFonts w:ascii="Times New Roman" w:eastAsia="標楷體" w:hAnsi="Times New Roman" w:hint="eastAsia"/>
          <w:szCs w:val="24"/>
        </w:rPr>
        <w:t>陳義麟</w:t>
      </w:r>
    </w:p>
    <w:p w:rsidR="005D1F36" w:rsidRPr="00D942DE" w:rsidRDefault="005D1F36" w:rsidP="00B84AA0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 w:hint="eastAsia"/>
          <w:szCs w:val="24"/>
        </w:rPr>
        <w:t>以</w:t>
      </w:r>
      <w:r w:rsidRPr="00D942DE">
        <w:rPr>
          <w:rFonts w:ascii="Times New Roman" w:eastAsia="標楷體" w:hAnsi="Times New Roman" w:hint="eastAsia"/>
          <w:szCs w:val="24"/>
        </w:rPr>
        <w:t>JCIE</w:t>
      </w:r>
      <w:r w:rsidRPr="00D942DE">
        <w:rPr>
          <w:rFonts w:ascii="Times New Roman" w:eastAsia="標楷體" w:hAnsi="Times New Roman" w:hint="eastAsia"/>
          <w:szCs w:val="24"/>
        </w:rPr>
        <w:t>文章</w:t>
      </w:r>
    </w:p>
    <w:p w:rsidR="003E7A0E" w:rsidRDefault="00191C07" w:rsidP="00191C07">
      <w:pPr>
        <w:pStyle w:val="a8"/>
        <w:ind w:left="1162"/>
        <w:jc w:val="both"/>
        <w:rPr>
          <w:rFonts w:ascii="Times New Roman" w:eastAsia="標楷體" w:hAnsi="Times New Roman"/>
          <w:color w:val="FF0000"/>
          <w:szCs w:val="24"/>
        </w:rPr>
      </w:pPr>
      <w:r w:rsidRPr="00D942DE">
        <w:rPr>
          <w:rFonts w:ascii="Times New Roman" w:eastAsia="標楷體" w:hAnsi="Times New Roman"/>
          <w:color w:val="FF0000"/>
          <w:szCs w:val="24"/>
        </w:rPr>
        <w:t>“</w:t>
      </w:r>
      <w:r w:rsidR="003E7A0E" w:rsidRPr="00D942DE">
        <w:rPr>
          <w:rFonts w:ascii="Times New Roman" w:eastAsia="標楷體" w:hAnsi="Times New Roman"/>
          <w:color w:val="FF0000"/>
          <w:szCs w:val="24"/>
        </w:rPr>
        <w:t>I-Lin Chen</w:t>
      </w:r>
      <w:r w:rsidR="003E7A0E" w:rsidRPr="00D942DE">
        <w:rPr>
          <w:rFonts w:ascii="Times New Roman" w:eastAsia="標楷體" w:hAnsi="Times New Roman" w:hint="eastAsia"/>
          <w:color w:val="FF0000"/>
          <w:szCs w:val="24"/>
        </w:rPr>
        <w:t>,</w:t>
      </w:r>
      <w:r w:rsidR="003E7A0E" w:rsidRPr="00D942DE">
        <w:rPr>
          <w:rFonts w:ascii="Times New Roman" w:eastAsia="標楷體" w:hAnsi="Times New Roman"/>
          <w:color w:val="FF0000"/>
          <w:szCs w:val="24"/>
        </w:rPr>
        <w:t xml:space="preserve"> USING THE METHOD OF FUNDAMENTAL SOLUTIONS IN CONJUNCTION WITH THE DEGENERATE KERNEL IN CYLINDRICAL ACOUSTIC PROBLEM, Journal of the Chinese Institute of Engineers, Vol. 29, No. 3, pp. 445-457 (2006),</w:t>
      </w:r>
      <w:r w:rsidRPr="00D942DE">
        <w:rPr>
          <w:rFonts w:ascii="Times New Roman" w:eastAsia="標楷體" w:hAnsi="Times New Roman"/>
          <w:color w:val="FF0000"/>
          <w:szCs w:val="24"/>
        </w:rPr>
        <w:t>”</w:t>
      </w:r>
    </w:p>
    <w:p w:rsidR="00280D41" w:rsidRDefault="00ED254B" w:rsidP="00191C07">
      <w:pPr>
        <w:pStyle w:val="a8"/>
        <w:ind w:left="1162"/>
        <w:jc w:val="both"/>
        <w:rPr>
          <w:rFonts w:ascii="Times New Roman" w:eastAsia="標楷體" w:hAnsi="Times New Roman"/>
          <w:color w:val="FF0000"/>
          <w:szCs w:val="24"/>
        </w:rPr>
      </w:pPr>
      <w:r>
        <w:rPr>
          <w:rFonts w:ascii="Times New Roman" w:eastAsia="標楷體" w:hAnsi="Times New Roman" w:hint="eastAsia"/>
          <w:color w:val="FF0000"/>
          <w:szCs w:val="24"/>
        </w:rPr>
        <w:t>Al</w:t>
      </w:r>
      <w:r>
        <w:rPr>
          <w:rFonts w:ascii="Times New Roman" w:eastAsia="標楷體" w:hAnsi="Times New Roman"/>
          <w:color w:val="FF0000"/>
          <w:szCs w:val="24"/>
        </w:rPr>
        <w:t>though a s</w:t>
      </w:r>
      <w:r w:rsidR="00280D41">
        <w:rPr>
          <w:rFonts w:ascii="Times New Roman" w:eastAsia="標楷體" w:hAnsi="Times New Roman"/>
          <w:color w:val="FF0000"/>
          <w:szCs w:val="24"/>
        </w:rPr>
        <w:t xml:space="preserve">ingle author </w:t>
      </w:r>
      <w:r>
        <w:rPr>
          <w:rFonts w:ascii="Times New Roman" w:eastAsia="標楷體" w:hAnsi="Times New Roman"/>
          <w:color w:val="FF0000"/>
          <w:szCs w:val="24"/>
        </w:rPr>
        <w:t>paper is applied, Chen also failed in promotion.</w:t>
      </w:r>
    </w:p>
    <w:p w:rsidR="00ED254B" w:rsidRPr="00D942DE" w:rsidRDefault="00ED254B" w:rsidP="00ED254B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/>
          <w:szCs w:val="24"/>
        </w:rPr>
        <w:t>S</w:t>
      </w:r>
      <w:r w:rsidRPr="00D942DE">
        <w:rPr>
          <w:rFonts w:ascii="Times New Roman" w:eastAsia="標楷體" w:hAnsi="Times New Roman" w:hint="eastAsia"/>
          <w:szCs w:val="24"/>
        </w:rPr>
        <w:t xml:space="preserve">ingle </w:t>
      </w:r>
      <w:r w:rsidRPr="00D942DE">
        <w:rPr>
          <w:rFonts w:ascii="Times New Roman" w:eastAsia="標楷體" w:hAnsi="Times New Roman"/>
          <w:szCs w:val="24"/>
        </w:rPr>
        <w:t>author</w:t>
      </w:r>
      <w:r w:rsidRPr="00D942DE">
        <w:rPr>
          <w:rFonts w:ascii="Times New Roman" w:eastAsia="標楷體" w:hAnsi="Times New Roman" w:hint="eastAsia"/>
          <w:szCs w:val="24"/>
        </w:rPr>
        <w:t>升等未過</w:t>
      </w:r>
    </w:p>
    <w:p w:rsidR="00280D41" w:rsidRPr="00D942DE" w:rsidRDefault="00280D41" w:rsidP="00191C07">
      <w:pPr>
        <w:pStyle w:val="a8"/>
        <w:ind w:left="1162"/>
        <w:jc w:val="both"/>
        <w:rPr>
          <w:rFonts w:ascii="Times New Roman" w:eastAsia="標楷體" w:hAnsi="Times New Roman"/>
          <w:color w:val="FF0000"/>
          <w:szCs w:val="24"/>
        </w:rPr>
      </w:pPr>
    </w:p>
    <w:p w:rsidR="003E7A0E" w:rsidRPr="00D942DE" w:rsidRDefault="00191C07" w:rsidP="00191C07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/>
          <w:szCs w:val="24"/>
        </w:rPr>
        <w:t>“</w:t>
      </w:r>
      <w:r w:rsidR="003E7A0E" w:rsidRPr="00D942DE">
        <w:rPr>
          <w:rFonts w:ascii="Times New Roman" w:eastAsia="標楷體" w:hAnsi="Times New Roman" w:hint="eastAsia"/>
          <w:szCs w:val="24"/>
        </w:rPr>
        <w:t xml:space="preserve">I. L. Chen, Y. T. Lee, P. S. Kuo and J. T. Chen, 2013, On the true and spurious eigenvalues by using the real or </w:t>
      </w:r>
      <w:proofErr w:type="spellStart"/>
      <w:r w:rsidR="003E7A0E" w:rsidRPr="00D942DE">
        <w:rPr>
          <w:rFonts w:ascii="Times New Roman" w:eastAsia="標楷體" w:hAnsi="Times New Roman" w:hint="eastAsia"/>
          <w:szCs w:val="24"/>
        </w:rPr>
        <w:t>imagainary</w:t>
      </w:r>
      <w:proofErr w:type="spellEnd"/>
      <w:r w:rsidR="003E7A0E" w:rsidRPr="00D942DE">
        <w:rPr>
          <w:rFonts w:ascii="Times New Roman" w:eastAsia="標楷體" w:hAnsi="Times New Roman" w:hint="eastAsia"/>
          <w:szCs w:val="24"/>
        </w:rPr>
        <w:t xml:space="preserve"> part of the method of fundamental solution, International Journal Computational Methods, Vol.10, No.2, pp.1-13, 2013.</w:t>
      </w:r>
      <w:r w:rsidRPr="00D942DE">
        <w:rPr>
          <w:rFonts w:ascii="Times New Roman" w:eastAsia="標楷體" w:hAnsi="Times New Roman"/>
          <w:szCs w:val="24"/>
        </w:rPr>
        <w:t>”</w:t>
      </w:r>
    </w:p>
    <w:p w:rsidR="005D1F36" w:rsidRPr="00D942DE" w:rsidRDefault="005D1F36" w:rsidP="00ED254B">
      <w:pPr>
        <w:pStyle w:val="a8"/>
        <w:ind w:firstLineChars="500" w:firstLine="1200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 w:hint="eastAsia"/>
          <w:szCs w:val="24"/>
        </w:rPr>
        <w:t>後經四人合作</w:t>
      </w:r>
      <w:r w:rsidRPr="00D942DE">
        <w:rPr>
          <w:rFonts w:ascii="Times New Roman" w:eastAsia="標楷體" w:hAnsi="Times New Roman" w:hint="eastAsia"/>
          <w:szCs w:val="24"/>
        </w:rPr>
        <w:t>IJCM</w:t>
      </w:r>
      <w:r w:rsidRPr="00D942DE">
        <w:rPr>
          <w:rFonts w:ascii="Times New Roman" w:eastAsia="標楷體" w:hAnsi="Times New Roman" w:hint="eastAsia"/>
          <w:szCs w:val="24"/>
        </w:rPr>
        <w:t>文章，申請人第一作者</w:t>
      </w:r>
    </w:p>
    <w:p w:rsidR="00B84AA0" w:rsidRPr="00D942DE" w:rsidRDefault="005D1F36" w:rsidP="00ED254B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 w:hint="eastAsia"/>
          <w:szCs w:val="24"/>
        </w:rPr>
        <w:t>陳正宗仍為責任作者</w:t>
      </w:r>
      <w:r w:rsidR="00ED254B">
        <w:rPr>
          <w:rFonts w:ascii="Times New Roman" w:eastAsia="標楷體" w:hAnsi="Times New Roman" w:hint="eastAsia"/>
          <w:szCs w:val="24"/>
        </w:rPr>
        <w:t xml:space="preserve"> </w:t>
      </w:r>
      <w:r w:rsidRPr="00D942DE">
        <w:rPr>
          <w:rFonts w:ascii="Times New Roman" w:eastAsia="標楷體" w:hAnsi="Times New Roman" w:hint="eastAsia"/>
          <w:szCs w:val="24"/>
        </w:rPr>
        <w:t>獲得通過</w:t>
      </w:r>
    </w:p>
    <w:p w:rsidR="005D1F36" w:rsidRPr="00D942DE" w:rsidRDefault="005D1F36" w:rsidP="005D1F36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</w:p>
    <w:p w:rsidR="00B84AA0" w:rsidRPr="00D942DE" w:rsidRDefault="00B84AA0" w:rsidP="00B84AA0">
      <w:pPr>
        <w:ind w:left="1162"/>
        <w:rPr>
          <w:rFonts w:ascii="Times New Roman" w:eastAsia="標楷體" w:hAnsi="Times New Roman"/>
        </w:rPr>
      </w:pPr>
      <w:r w:rsidRPr="00D942DE">
        <w:rPr>
          <w:rFonts w:ascii="Times New Roman" w:eastAsia="標楷體" w:hAnsi="Times New Roman" w:cs="Times New Roman"/>
        </w:rPr>
        <w:t>J</w:t>
      </w:r>
      <w:r w:rsidR="00FC1918" w:rsidRPr="00D942DE">
        <w:rPr>
          <w:rFonts w:ascii="Times New Roman" w:eastAsia="標楷體" w:hAnsi="Times New Roman" w:cs="Times New Roman" w:hint="eastAsia"/>
        </w:rPr>
        <w:t>.</w:t>
      </w:r>
      <w:r w:rsidRPr="00D942DE">
        <w:rPr>
          <w:rFonts w:ascii="Times New Roman" w:eastAsia="標楷體" w:hAnsi="Times New Roman" w:cs="Times New Roman"/>
        </w:rPr>
        <w:t xml:space="preserve"> W</w:t>
      </w:r>
      <w:r w:rsidR="00FC1918" w:rsidRPr="00D942DE">
        <w:rPr>
          <w:rFonts w:ascii="Times New Roman" w:eastAsia="標楷體" w:hAnsi="Times New Roman" w:cs="Times New Roman" w:hint="eastAsia"/>
        </w:rPr>
        <w:t>.</w:t>
      </w:r>
      <w:r w:rsidRPr="00D942DE">
        <w:rPr>
          <w:rFonts w:ascii="Times New Roman" w:eastAsia="標楷體" w:hAnsi="Times New Roman" w:cs="Times New Roman"/>
        </w:rPr>
        <w:t xml:space="preserve"> Lee</w:t>
      </w:r>
      <w:r w:rsidR="005D1F36" w:rsidRPr="00D942DE">
        <w:rPr>
          <w:rFonts w:ascii="Times New Roman" w:eastAsia="標楷體" w:hAnsi="Times New Roman" w:hint="eastAsia"/>
        </w:rPr>
        <w:t xml:space="preserve"> </w:t>
      </w:r>
      <w:r w:rsidR="005D1F36" w:rsidRPr="00D942DE">
        <w:rPr>
          <w:rFonts w:ascii="Times New Roman" w:eastAsia="標楷體" w:hAnsi="Times New Roman" w:hint="eastAsia"/>
        </w:rPr>
        <w:t>李家瑋</w:t>
      </w:r>
    </w:p>
    <w:p w:rsidR="005D1F36" w:rsidRPr="00D942DE" w:rsidRDefault="005D1F36" w:rsidP="00B84AA0">
      <w:pPr>
        <w:ind w:left="1162"/>
        <w:rPr>
          <w:rFonts w:ascii="Times New Roman" w:eastAsia="標楷體" w:hAnsi="Times New Roman"/>
        </w:rPr>
      </w:pPr>
      <w:r w:rsidRPr="00D942DE">
        <w:rPr>
          <w:rFonts w:ascii="Times New Roman" w:eastAsia="標楷體" w:hAnsi="Times New Roman" w:hint="eastAsia"/>
        </w:rPr>
        <w:t>以第一作者</w:t>
      </w:r>
      <w:r w:rsidRPr="00D942DE">
        <w:rPr>
          <w:rFonts w:ascii="Times New Roman" w:eastAsia="標楷體" w:hAnsi="Times New Roman" w:hint="eastAsia"/>
        </w:rPr>
        <w:t>JASA</w:t>
      </w:r>
      <w:r w:rsidRPr="00D942DE">
        <w:rPr>
          <w:rFonts w:ascii="Times New Roman" w:eastAsia="標楷體" w:hAnsi="Times New Roman" w:hint="eastAsia"/>
        </w:rPr>
        <w:t>文章，陳正宗責任作者</w:t>
      </w:r>
    </w:p>
    <w:p w:rsidR="003E7A0E" w:rsidRPr="00D942DE" w:rsidRDefault="00191C07" w:rsidP="00191C07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/>
          <w:szCs w:val="24"/>
        </w:rPr>
        <w:t>“</w:t>
      </w:r>
      <w:r w:rsidR="00B84AA0" w:rsidRPr="00D942DE">
        <w:rPr>
          <w:rFonts w:ascii="Times New Roman" w:eastAsia="標楷體" w:hAnsi="Times New Roman" w:hint="eastAsia"/>
          <w:szCs w:val="24"/>
        </w:rPr>
        <w:t xml:space="preserve">J W Lee, J T Chen* and C F </w:t>
      </w:r>
      <w:proofErr w:type="spellStart"/>
      <w:r w:rsidR="00B84AA0" w:rsidRPr="00D942DE">
        <w:rPr>
          <w:rFonts w:ascii="Times New Roman" w:eastAsia="標楷體" w:hAnsi="Times New Roman" w:hint="eastAsia"/>
          <w:szCs w:val="24"/>
        </w:rPr>
        <w:t>Nien</w:t>
      </w:r>
      <w:proofErr w:type="spellEnd"/>
      <w:r w:rsidR="00B84AA0" w:rsidRPr="00D942DE">
        <w:rPr>
          <w:rFonts w:ascii="Times New Roman" w:eastAsia="標楷體" w:hAnsi="Times New Roman" w:hint="eastAsia"/>
          <w:szCs w:val="24"/>
        </w:rPr>
        <w:t xml:space="preserve">, 2019, </w:t>
      </w:r>
      <w:r w:rsidR="00B84AA0" w:rsidRPr="00D942DE">
        <w:rPr>
          <w:rFonts w:ascii="Times New Roman" w:eastAsia="標楷體" w:hAnsi="Times New Roman"/>
          <w:szCs w:val="24"/>
        </w:rPr>
        <w:t xml:space="preserve">Indirect boundary element method combining the CHIEF and the self-regularizations with fictitious frequencies, Journal of American Society of Acoustics, </w:t>
      </w:r>
      <w:r w:rsidR="00B84AA0" w:rsidRPr="00D942DE">
        <w:rPr>
          <w:rFonts w:ascii="Times New Roman" w:eastAsia="標楷體" w:hAnsi="Times New Roman" w:hint="eastAsia"/>
          <w:szCs w:val="24"/>
        </w:rPr>
        <w:t>V</w:t>
      </w:r>
      <w:r w:rsidR="00B84AA0" w:rsidRPr="00D942DE">
        <w:rPr>
          <w:rFonts w:ascii="Times New Roman" w:eastAsia="標楷體" w:hAnsi="Times New Roman"/>
          <w:szCs w:val="24"/>
        </w:rPr>
        <w:t>ol.145, No.5, pp..3116-3132.</w:t>
      </w:r>
      <w:r w:rsidRPr="00D942DE">
        <w:rPr>
          <w:rFonts w:ascii="Times New Roman" w:eastAsia="標楷體" w:hAnsi="Times New Roman"/>
          <w:szCs w:val="24"/>
        </w:rPr>
        <w:t>”</w:t>
      </w:r>
    </w:p>
    <w:p w:rsidR="003E7A0E" w:rsidRPr="00D942DE" w:rsidRDefault="002E71A8" w:rsidP="002E71A8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 w:hint="eastAsia"/>
          <w:szCs w:val="24"/>
        </w:rPr>
        <w:t>獲得通過</w:t>
      </w:r>
    </w:p>
    <w:p w:rsidR="002E71A8" w:rsidRPr="00D942DE" w:rsidRDefault="002E71A8" w:rsidP="002E71A8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</w:p>
    <w:p w:rsidR="00D040E1" w:rsidRPr="00D942DE" w:rsidRDefault="003E7A0E" w:rsidP="002E71A8">
      <w:pPr>
        <w:pStyle w:val="a8"/>
        <w:ind w:left="1162"/>
        <w:jc w:val="both"/>
        <w:rPr>
          <w:rFonts w:ascii="Times New Roman" w:eastAsia="標楷體" w:hAnsi="Times New Roman"/>
          <w:szCs w:val="24"/>
        </w:rPr>
      </w:pPr>
      <w:r w:rsidRPr="00D942DE">
        <w:rPr>
          <w:rFonts w:ascii="Times New Roman" w:eastAsia="標楷體" w:hAnsi="Times New Roman"/>
          <w:szCs w:val="24"/>
        </w:rPr>
        <w:t>Y</w:t>
      </w:r>
      <w:r w:rsidR="00FC1918" w:rsidRPr="00D942DE">
        <w:rPr>
          <w:rFonts w:ascii="Times New Roman" w:eastAsia="標楷體" w:hAnsi="Times New Roman" w:hint="eastAsia"/>
          <w:szCs w:val="24"/>
        </w:rPr>
        <w:t>.</w:t>
      </w:r>
      <w:r w:rsidRPr="00D942DE">
        <w:rPr>
          <w:rFonts w:ascii="Times New Roman" w:eastAsia="標楷體" w:hAnsi="Times New Roman"/>
          <w:szCs w:val="24"/>
        </w:rPr>
        <w:t xml:space="preserve"> T</w:t>
      </w:r>
      <w:r w:rsidR="00FC1918" w:rsidRPr="00D942DE">
        <w:rPr>
          <w:rFonts w:ascii="Times New Roman" w:eastAsia="標楷體" w:hAnsi="Times New Roman" w:hint="eastAsia"/>
          <w:szCs w:val="24"/>
        </w:rPr>
        <w:t>.</w:t>
      </w:r>
      <w:r w:rsidRPr="00D942DE">
        <w:rPr>
          <w:rFonts w:ascii="Times New Roman" w:eastAsia="標楷體" w:hAnsi="Times New Roman"/>
          <w:szCs w:val="24"/>
        </w:rPr>
        <w:t xml:space="preserve"> Lee</w:t>
      </w:r>
      <w:r w:rsidR="002E71A8" w:rsidRPr="00D942DE">
        <w:rPr>
          <w:rFonts w:ascii="Times New Roman" w:eastAsia="標楷體" w:hAnsi="Times New Roman" w:hint="eastAsia"/>
          <w:szCs w:val="24"/>
        </w:rPr>
        <w:t xml:space="preserve"> </w:t>
      </w:r>
      <w:r w:rsidR="002E71A8" w:rsidRPr="00D942DE">
        <w:rPr>
          <w:rFonts w:ascii="Times New Roman" w:eastAsia="標楷體" w:hAnsi="Times New Roman" w:hint="eastAsia"/>
          <w:szCs w:val="24"/>
        </w:rPr>
        <w:t>李應德</w:t>
      </w:r>
    </w:p>
    <w:p w:rsidR="00191C07" w:rsidRPr="00D942DE" w:rsidRDefault="00191C07" w:rsidP="00191C07">
      <w:pPr>
        <w:pStyle w:val="a8"/>
        <w:ind w:left="1162"/>
        <w:jc w:val="both"/>
        <w:rPr>
          <w:rFonts w:ascii="Times New Roman" w:eastAsia="標楷體" w:hAnsi="Times New Roman"/>
          <w:color w:val="FF0000"/>
          <w:szCs w:val="24"/>
        </w:rPr>
      </w:pPr>
      <w:r w:rsidRPr="00D942DE">
        <w:rPr>
          <w:rFonts w:ascii="Times New Roman" w:eastAsia="標楷體" w:hAnsi="Times New Roman"/>
          <w:color w:val="FF0000"/>
          <w:szCs w:val="24"/>
        </w:rPr>
        <w:t>“</w:t>
      </w:r>
      <w:r w:rsidR="00D040E1" w:rsidRPr="00D942DE">
        <w:rPr>
          <w:rFonts w:ascii="Times New Roman" w:eastAsia="標楷體" w:hAnsi="Times New Roman"/>
          <w:color w:val="FF0000"/>
          <w:szCs w:val="24"/>
        </w:rPr>
        <w:t>Y. T. Lee</w:t>
      </w:r>
      <w:r w:rsidR="00D040E1" w:rsidRPr="00D942DE">
        <w:rPr>
          <w:rFonts w:ascii="Times New Roman" w:eastAsia="標楷體" w:hAnsi="Times New Roman" w:hint="eastAsia"/>
          <w:color w:val="FF0000"/>
          <w:szCs w:val="24"/>
        </w:rPr>
        <w:t xml:space="preserve">, </w:t>
      </w:r>
      <w:r w:rsidR="00D040E1" w:rsidRPr="00D942DE">
        <w:rPr>
          <w:rFonts w:ascii="Times New Roman" w:eastAsia="標楷體" w:hAnsi="Times New Roman"/>
          <w:color w:val="FF0000"/>
          <w:szCs w:val="24"/>
        </w:rPr>
        <w:t>J. T. Chen</w:t>
      </w:r>
      <w:r w:rsidR="00D040E1" w:rsidRPr="00D942DE">
        <w:rPr>
          <w:rFonts w:ascii="Times New Roman" w:eastAsia="標楷體" w:hAnsi="Times New Roman" w:hint="eastAsia"/>
          <w:color w:val="FF0000"/>
          <w:szCs w:val="24"/>
        </w:rPr>
        <w:t xml:space="preserve"> and</w:t>
      </w:r>
      <w:r w:rsidR="00D040E1" w:rsidRPr="00D942DE">
        <w:rPr>
          <w:rFonts w:ascii="Times New Roman" w:eastAsia="標楷體" w:hAnsi="Times New Roman"/>
          <w:color w:val="FF0000"/>
          <w:szCs w:val="24"/>
        </w:rPr>
        <w:t xml:space="preserve"> </w:t>
      </w:r>
      <w:r w:rsidR="00D040E1" w:rsidRPr="00D942DE">
        <w:rPr>
          <w:rFonts w:ascii="Times New Roman" w:eastAsia="標楷體" w:hAnsi="Times New Roman" w:hint="eastAsia"/>
          <w:color w:val="FF0000"/>
          <w:szCs w:val="24"/>
        </w:rPr>
        <w:t>S. R. Kuo</w:t>
      </w:r>
      <w:r w:rsidR="00D040E1" w:rsidRPr="00D942DE">
        <w:rPr>
          <w:rFonts w:ascii="Times New Roman" w:eastAsia="標楷體" w:hAnsi="Times New Roman"/>
          <w:color w:val="FF0000"/>
          <w:szCs w:val="24"/>
        </w:rPr>
        <w:t xml:space="preserve">, 2019, Semi-analytical approach for torsion problems of a circular bar containing multiple holes and/or cracks, Engineering Fracture Mechanics, </w:t>
      </w:r>
      <w:hyperlink r:id="rId7" w:tooltip="Go to table of contents for this volume/issue" w:history="1">
        <w:r w:rsidR="00D040E1" w:rsidRPr="00D942DE">
          <w:rPr>
            <w:rFonts w:ascii="Times New Roman" w:eastAsia="標楷體" w:hAnsi="Times New Roman"/>
            <w:color w:val="FF0000"/>
            <w:szCs w:val="24"/>
          </w:rPr>
          <w:t>Volume 219</w:t>
        </w:r>
      </w:hyperlink>
      <w:r w:rsidR="00D040E1" w:rsidRPr="00D942DE">
        <w:rPr>
          <w:rFonts w:ascii="Times New Roman" w:eastAsia="標楷體" w:hAnsi="Times New Roman"/>
          <w:color w:val="FF0000"/>
          <w:szCs w:val="24"/>
        </w:rPr>
        <w:t>, 106547</w:t>
      </w:r>
      <w:r w:rsidR="00D040E1" w:rsidRPr="00D942DE">
        <w:rPr>
          <w:rFonts w:ascii="Times New Roman" w:eastAsia="標楷體" w:hAnsi="Times New Roman" w:hint="eastAsia"/>
          <w:color w:val="FF0000"/>
          <w:szCs w:val="24"/>
        </w:rPr>
        <w:t>.</w:t>
      </w:r>
      <w:r w:rsidRPr="00D942DE">
        <w:rPr>
          <w:rFonts w:ascii="Times New Roman" w:eastAsia="標楷體" w:hAnsi="Times New Roman"/>
          <w:color w:val="FF0000"/>
          <w:szCs w:val="24"/>
        </w:rPr>
        <w:t>”</w:t>
      </w:r>
    </w:p>
    <w:p w:rsidR="00191C07" w:rsidRPr="00D942DE" w:rsidRDefault="00191C07" w:rsidP="00ED254B">
      <w:pPr>
        <w:pStyle w:val="a8"/>
        <w:ind w:firstLineChars="300" w:firstLine="840"/>
        <w:jc w:val="both"/>
        <w:rPr>
          <w:rFonts w:ascii="Times New Roman" w:eastAsia="標楷體" w:hAnsi="Times New Roman"/>
          <w:sz w:val="28"/>
          <w:szCs w:val="28"/>
        </w:rPr>
      </w:pPr>
      <w:r w:rsidRPr="00D942DE">
        <w:rPr>
          <w:rFonts w:ascii="Times New Roman" w:eastAsia="標楷體" w:hAnsi="Times New Roman" w:hint="eastAsia"/>
          <w:sz w:val="28"/>
          <w:szCs w:val="28"/>
        </w:rPr>
        <w:t>心得</w:t>
      </w:r>
      <w:r w:rsidRPr="00D942DE">
        <w:rPr>
          <w:rFonts w:ascii="Times New Roman" w:eastAsia="標楷體" w:hAnsi="Times New Roman" w:hint="eastAsia"/>
          <w:sz w:val="28"/>
          <w:szCs w:val="28"/>
        </w:rPr>
        <w:t>:</w:t>
      </w:r>
    </w:p>
    <w:p w:rsidR="00ED254B" w:rsidRDefault="00191C07" w:rsidP="00ED254B">
      <w:pPr>
        <w:pStyle w:val="a8"/>
        <w:ind w:firstLineChars="300" w:firstLine="840"/>
        <w:jc w:val="both"/>
        <w:rPr>
          <w:rFonts w:ascii="Times New Roman" w:eastAsia="標楷體" w:hAnsi="Times New Roman"/>
          <w:sz w:val="28"/>
          <w:szCs w:val="28"/>
        </w:rPr>
      </w:pPr>
      <w:r w:rsidRPr="00D942DE">
        <w:rPr>
          <w:rFonts w:ascii="Times New Roman" w:eastAsia="標楷體" w:hAnsi="Times New Roman" w:hint="eastAsia"/>
          <w:sz w:val="28"/>
          <w:szCs w:val="28"/>
        </w:rPr>
        <w:t>重點在於走出自己的一條路，主掌研究方向。期待</w:t>
      </w:r>
      <w:r w:rsidRPr="00D942DE">
        <w:rPr>
          <w:rFonts w:ascii="Times New Roman" w:eastAsia="標楷體" w:hAnsi="Times New Roman" w:hint="eastAsia"/>
          <w:sz w:val="28"/>
          <w:szCs w:val="28"/>
        </w:rPr>
        <w:t>Reviewers</w:t>
      </w:r>
      <w:r w:rsidR="00ED254B">
        <w:rPr>
          <w:rFonts w:ascii="Times New Roman" w:eastAsia="標楷體" w:hAnsi="Times New Roman" w:hint="eastAsia"/>
          <w:sz w:val="28"/>
          <w:szCs w:val="28"/>
        </w:rPr>
        <w:t>看到時，讓他們覺得陳</w:t>
      </w:r>
      <w:r w:rsidR="00ED254B">
        <w:rPr>
          <w:rFonts w:ascii="Times New Roman" w:eastAsia="標楷體" w:hAnsi="Times New Roman" w:hint="eastAsia"/>
          <w:sz w:val="28"/>
          <w:szCs w:val="28"/>
        </w:rPr>
        <w:t xml:space="preserve">   </w:t>
      </w:r>
    </w:p>
    <w:p w:rsidR="00191C07" w:rsidRPr="00D942DE" w:rsidRDefault="00ED254B" w:rsidP="00ED254B">
      <w:pPr>
        <w:pStyle w:val="a8"/>
        <w:ind w:firstLineChars="300" w:firstLine="8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正宗能</w:t>
      </w:r>
      <w:r w:rsidR="00191C07" w:rsidRPr="00D942DE">
        <w:rPr>
          <w:rFonts w:ascii="Times New Roman" w:eastAsia="標楷體" w:hAnsi="Times New Roman" w:hint="eastAsia"/>
          <w:sz w:val="28"/>
          <w:szCs w:val="28"/>
        </w:rPr>
        <w:t>有的成果，都是靠你們成就的</w:t>
      </w:r>
    </w:p>
    <w:sectPr w:rsidR="00191C07" w:rsidRPr="00D942DE" w:rsidSect="00ED254B">
      <w:footerReference w:type="default" r:id="rId8"/>
      <w:pgSz w:w="11906" w:h="16838"/>
      <w:pgMar w:top="568" w:right="707" w:bottom="144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36" w:rsidRDefault="00EF3236" w:rsidP="00B84AA0">
      <w:r>
        <w:separator/>
      </w:r>
    </w:p>
  </w:endnote>
  <w:endnote w:type="continuationSeparator" w:id="0">
    <w:p w:rsidR="00EF3236" w:rsidRDefault="00EF3236" w:rsidP="00B8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DE" w:rsidRPr="00D942DE" w:rsidRDefault="00D942DE" w:rsidP="00D942DE">
    <w:pPr>
      <w:pStyle w:val="a6"/>
      <w:wordWrap w:val="0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 xml:space="preserve">File </w:t>
    </w:r>
    <w:r>
      <w:rPr>
        <w:rFonts w:ascii="Times New Roman" w:eastAsia="標楷體" w:hAnsi="Times New Roman"/>
      </w:rPr>
      <w:t>name: promotion2022 Made by Mei 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36" w:rsidRDefault="00EF3236" w:rsidP="00B84AA0">
      <w:r>
        <w:separator/>
      </w:r>
    </w:p>
  </w:footnote>
  <w:footnote w:type="continuationSeparator" w:id="0">
    <w:p w:rsidR="00EF3236" w:rsidRDefault="00EF3236" w:rsidP="00B8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B59C0"/>
    <w:multiLevelType w:val="hybridMultilevel"/>
    <w:tmpl w:val="989895FE"/>
    <w:lvl w:ilvl="0" w:tplc="2BD260BA">
      <w:start w:val="1"/>
      <w:numFmt w:val="decimal"/>
      <w:lvlText w:val="%1."/>
      <w:lvlJc w:val="left"/>
      <w:pPr>
        <w:tabs>
          <w:tab w:val="num" w:pos="1162"/>
        </w:tabs>
        <w:ind w:left="1162" w:hanging="482"/>
      </w:pPr>
      <w:rPr>
        <w:rFonts w:hint="eastAsia"/>
        <w:b w:val="0"/>
      </w:rPr>
    </w:lvl>
    <w:lvl w:ilvl="1" w:tplc="6CF46DFE">
      <w:start w:val="1"/>
      <w:numFmt w:val="decimal"/>
      <w:suff w:val="space"/>
      <w:lvlText w:val="%2."/>
      <w:lvlJc w:val="left"/>
      <w:pPr>
        <w:ind w:left="660" w:hanging="180"/>
      </w:pPr>
      <w:rPr>
        <w:rFonts w:eastAsia="細明體" w:hint="eastAsia"/>
        <w:sz w:val="24"/>
      </w:rPr>
    </w:lvl>
    <w:lvl w:ilvl="2" w:tplc="C65081E8">
      <w:start w:val="218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D6"/>
    <w:rsid w:val="00191C07"/>
    <w:rsid w:val="00197C50"/>
    <w:rsid w:val="00280D41"/>
    <w:rsid w:val="002E71A8"/>
    <w:rsid w:val="003E7A0E"/>
    <w:rsid w:val="005C7309"/>
    <w:rsid w:val="005D1F36"/>
    <w:rsid w:val="00B453D1"/>
    <w:rsid w:val="00B821E8"/>
    <w:rsid w:val="00B84AA0"/>
    <w:rsid w:val="00D040E1"/>
    <w:rsid w:val="00D942DE"/>
    <w:rsid w:val="00DA30D6"/>
    <w:rsid w:val="00ED254B"/>
    <w:rsid w:val="00EF3236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6F719"/>
  <w15:chartTrackingRefBased/>
  <w15:docId w15:val="{1641E9E0-0422-43BB-8090-5694ECB7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D6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4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4AA0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4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4AA0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Plain Text"/>
    <w:basedOn w:val="a"/>
    <w:link w:val="a9"/>
    <w:uiPriority w:val="99"/>
    <w:rsid w:val="00B84AA0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9">
    <w:name w:val="純文字 字元"/>
    <w:basedOn w:val="a0"/>
    <w:link w:val="a8"/>
    <w:uiPriority w:val="99"/>
    <w:rsid w:val="00B84AA0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journal/00137944/219/supp/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2022-05-19T02:18:00Z</dcterms:created>
  <dcterms:modified xsi:type="dcterms:W3CDTF">2022-05-20T03:05:00Z</dcterms:modified>
</cp:coreProperties>
</file>